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AA" w:rsidRDefault="00075168" w:rsidP="00EE0E65">
      <w:pPr>
        <w:jc w:val="center"/>
        <w:rPr>
          <w:rFonts w:ascii="Maiandra GD" w:hAnsi="Maiandra GD"/>
          <w:b/>
          <w:sz w:val="48"/>
          <w:szCs w:val="48"/>
          <w:lang w:val="fr-CA"/>
        </w:rPr>
      </w:pPr>
      <w:r w:rsidRPr="00075168">
        <w:rPr>
          <w:rFonts w:ascii="Maiandra GD" w:hAnsi="Maiandra GD"/>
          <w:b/>
          <w:sz w:val="48"/>
          <w:szCs w:val="48"/>
          <w:lang w:val="fr-CA"/>
        </w:rPr>
        <w:t>Marché de Noël 2020</w:t>
      </w:r>
    </w:p>
    <w:p w:rsidR="00F24662" w:rsidRPr="00F24662" w:rsidRDefault="00F24662" w:rsidP="00F24662">
      <w:pPr>
        <w:jc w:val="center"/>
        <w:rPr>
          <w:rFonts w:asciiTheme="minorHAnsi" w:hAnsiTheme="minorHAnsi"/>
          <w:b/>
          <w:color w:val="FF0000"/>
          <w:sz w:val="22"/>
          <w:szCs w:val="22"/>
          <w:lang w:val="fr-CA"/>
        </w:rPr>
      </w:pPr>
      <w:r w:rsidRPr="00F24662">
        <w:rPr>
          <w:rFonts w:asciiTheme="minorHAnsi" w:hAnsiTheme="minorHAnsi"/>
          <w:b/>
          <w:color w:val="FF0000"/>
          <w:sz w:val="22"/>
          <w:szCs w:val="22"/>
          <w:lang w:val="fr-CA"/>
        </w:rPr>
        <w:t>SVP retourner avant le 24 août 2020</w:t>
      </w:r>
    </w:p>
    <w:p w:rsidR="006573F7" w:rsidRPr="00F24662" w:rsidRDefault="006573F7" w:rsidP="0060450C">
      <w:pPr>
        <w:jc w:val="both"/>
        <w:rPr>
          <w:sz w:val="8"/>
          <w:szCs w:val="8"/>
          <w:lang w:val="fr-CA"/>
        </w:rPr>
      </w:pPr>
    </w:p>
    <w:p w:rsidR="007F5AB3" w:rsidRPr="00F24662" w:rsidRDefault="00075168" w:rsidP="004E0E44">
      <w:pPr>
        <w:jc w:val="both"/>
        <w:rPr>
          <w:rFonts w:asciiTheme="minorHAnsi" w:hAnsiTheme="minorHAnsi"/>
          <w:sz w:val="10"/>
          <w:szCs w:val="10"/>
          <w:lang w:val="fr-CA"/>
        </w:rPr>
      </w:pPr>
      <w:r>
        <w:rPr>
          <w:rFonts w:asciiTheme="minorHAnsi" w:hAnsiTheme="minorHAnsi"/>
          <w:sz w:val="22"/>
          <w:szCs w:val="22"/>
          <w:lang w:val="fr-CA"/>
        </w:rPr>
        <w:t>L</w:t>
      </w:r>
      <w:r w:rsidR="000703C1" w:rsidRPr="00C7495D">
        <w:rPr>
          <w:rFonts w:asciiTheme="minorHAnsi" w:hAnsiTheme="minorHAnsi"/>
          <w:sz w:val="22"/>
          <w:szCs w:val="22"/>
          <w:lang w:val="fr-CA"/>
        </w:rPr>
        <w:t>a Co</w:t>
      </w:r>
      <w:r w:rsidR="00B80BAA" w:rsidRPr="00C7495D">
        <w:rPr>
          <w:rFonts w:asciiTheme="minorHAnsi" w:hAnsiTheme="minorHAnsi"/>
          <w:sz w:val="22"/>
          <w:szCs w:val="22"/>
          <w:lang w:val="fr-CA"/>
        </w:rPr>
        <w:t xml:space="preserve">rporation </w:t>
      </w:r>
      <w:r w:rsidR="00414B98" w:rsidRPr="00C7495D">
        <w:rPr>
          <w:rFonts w:asciiTheme="minorHAnsi" w:hAnsiTheme="minorHAnsi"/>
          <w:sz w:val="22"/>
          <w:szCs w:val="22"/>
          <w:lang w:val="fr-CA"/>
        </w:rPr>
        <w:t xml:space="preserve">du Défilé du Père Noël </w:t>
      </w:r>
      <w:r w:rsidR="00897D04" w:rsidRPr="00C7495D">
        <w:rPr>
          <w:rFonts w:asciiTheme="minorHAnsi" w:hAnsiTheme="minorHAnsi"/>
          <w:sz w:val="22"/>
          <w:szCs w:val="22"/>
          <w:lang w:val="fr-CA"/>
        </w:rPr>
        <w:t xml:space="preserve">revient avec la </w:t>
      </w:r>
      <w:r>
        <w:rPr>
          <w:rFonts w:asciiTheme="minorHAnsi" w:hAnsiTheme="minorHAnsi"/>
          <w:sz w:val="22"/>
          <w:szCs w:val="22"/>
          <w:lang w:val="fr-CA"/>
        </w:rPr>
        <w:t>7</w:t>
      </w:r>
      <w:r w:rsidR="00897D04" w:rsidRPr="00C7495D">
        <w:rPr>
          <w:rFonts w:asciiTheme="minorHAnsi" w:hAnsiTheme="minorHAnsi"/>
          <w:sz w:val="22"/>
          <w:szCs w:val="22"/>
          <w:vertAlign w:val="superscript"/>
          <w:lang w:val="fr-CA"/>
        </w:rPr>
        <w:t>e</w:t>
      </w:r>
      <w:r w:rsidR="00897D04" w:rsidRPr="00C7495D">
        <w:rPr>
          <w:rFonts w:asciiTheme="minorHAnsi" w:hAnsiTheme="minorHAnsi"/>
          <w:sz w:val="22"/>
          <w:szCs w:val="22"/>
          <w:lang w:val="fr-CA"/>
        </w:rPr>
        <w:t xml:space="preserve"> édition du Mar</w:t>
      </w:r>
      <w:r w:rsidR="00D65C32" w:rsidRPr="00C7495D">
        <w:rPr>
          <w:rFonts w:asciiTheme="minorHAnsi" w:hAnsiTheme="minorHAnsi"/>
          <w:sz w:val="22"/>
          <w:szCs w:val="22"/>
          <w:lang w:val="fr-CA"/>
        </w:rPr>
        <w:t>ché de Noël dans le secteur Aylmer</w:t>
      </w:r>
      <w:r>
        <w:rPr>
          <w:rFonts w:asciiTheme="minorHAnsi" w:hAnsiTheme="minorHAnsi"/>
          <w:sz w:val="22"/>
          <w:szCs w:val="22"/>
          <w:lang w:val="fr-CA"/>
        </w:rPr>
        <w:t xml:space="preserve"> dans le cadre de l’événement Noël dans le Vieux-Aylmer</w:t>
      </w:r>
      <w:r w:rsidR="00D65C32" w:rsidRPr="00C7495D">
        <w:rPr>
          <w:rFonts w:asciiTheme="minorHAnsi" w:hAnsiTheme="minorHAnsi"/>
          <w:sz w:val="22"/>
          <w:szCs w:val="22"/>
          <w:lang w:val="fr-CA"/>
        </w:rPr>
        <w:t>.</w:t>
      </w:r>
      <w:r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B80BAA" w:rsidRPr="00C7495D">
        <w:rPr>
          <w:rFonts w:asciiTheme="minorHAnsi" w:hAnsiTheme="minorHAnsi"/>
          <w:sz w:val="22"/>
          <w:szCs w:val="22"/>
          <w:lang w:val="fr-CA"/>
        </w:rPr>
        <w:t>Le marché aura lieu</w:t>
      </w:r>
      <w:r w:rsidR="007F5AB3" w:rsidRPr="00C7495D">
        <w:rPr>
          <w:rFonts w:asciiTheme="minorHAnsi" w:hAnsiTheme="minorHAnsi"/>
          <w:sz w:val="22"/>
          <w:szCs w:val="22"/>
          <w:lang w:val="fr-CA"/>
        </w:rPr>
        <w:t xml:space="preserve"> sur 2 weekends soit les </w:t>
      </w:r>
      <w:r>
        <w:rPr>
          <w:rFonts w:asciiTheme="minorHAnsi" w:hAnsiTheme="minorHAnsi"/>
          <w:sz w:val="22"/>
          <w:szCs w:val="22"/>
          <w:lang w:val="fr-CA"/>
        </w:rPr>
        <w:t>27, 28 et 29 novembre et les 4, 5 et 6 décembre</w:t>
      </w:r>
      <w:r w:rsidR="007F5AB3" w:rsidRPr="00C7495D">
        <w:rPr>
          <w:rFonts w:asciiTheme="minorHAnsi" w:hAnsiTheme="minorHAnsi"/>
          <w:sz w:val="22"/>
          <w:szCs w:val="22"/>
          <w:lang w:val="fr-CA"/>
        </w:rPr>
        <w:t xml:space="preserve"> (</w:t>
      </w:r>
      <w:r w:rsidR="00414B98" w:rsidRPr="00C7495D">
        <w:rPr>
          <w:rFonts w:asciiTheme="minorHAnsi" w:hAnsiTheme="minorHAnsi"/>
          <w:sz w:val="22"/>
          <w:szCs w:val="22"/>
          <w:lang w:val="fr-CA"/>
        </w:rPr>
        <w:t xml:space="preserve">heures </w:t>
      </w:r>
      <w:r w:rsidR="0079537C" w:rsidRPr="00C7495D">
        <w:rPr>
          <w:rFonts w:asciiTheme="minorHAnsi" w:hAnsiTheme="minorHAnsi"/>
          <w:sz w:val="22"/>
          <w:szCs w:val="22"/>
          <w:lang w:val="fr-CA"/>
        </w:rPr>
        <w:t>à confirmer</w:t>
      </w:r>
      <w:r w:rsidR="007F5AB3" w:rsidRPr="00C7495D">
        <w:rPr>
          <w:rFonts w:asciiTheme="minorHAnsi" w:hAnsiTheme="minorHAnsi"/>
          <w:sz w:val="22"/>
          <w:szCs w:val="22"/>
          <w:lang w:val="fr-CA"/>
        </w:rPr>
        <w:t>) au Parc Commémoratif d’Aylmer (coin Principale et Eardley).</w:t>
      </w:r>
      <w:r w:rsidR="00D12B01" w:rsidRPr="00C7495D">
        <w:rPr>
          <w:rFonts w:asciiTheme="minorHAnsi" w:hAnsiTheme="minorHAnsi"/>
          <w:sz w:val="22"/>
          <w:szCs w:val="22"/>
          <w:lang w:val="fr-CA"/>
        </w:rPr>
        <w:t xml:space="preserve">  </w:t>
      </w:r>
    </w:p>
    <w:p w:rsidR="00F24662" w:rsidRDefault="00F24662" w:rsidP="006573F7">
      <w:pPr>
        <w:jc w:val="center"/>
        <w:rPr>
          <w:rFonts w:asciiTheme="minorHAnsi" w:hAnsiTheme="minorHAnsi"/>
          <w:b/>
          <w:lang w:val="fr-CA"/>
        </w:rPr>
      </w:pPr>
    </w:p>
    <w:p w:rsidR="006573F7" w:rsidRPr="00C7495D" w:rsidRDefault="007F5AB3" w:rsidP="006573F7">
      <w:pPr>
        <w:jc w:val="center"/>
        <w:rPr>
          <w:rFonts w:asciiTheme="minorHAnsi" w:hAnsiTheme="minorHAnsi"/>
          <w:b/>
          <w:lang w:val="fr-CA"/>
        </w:rPr>
      </w:pPr>
      <w:r w:rsidRPr="00C7495D">
        <w:rPr>
          <w:rFonts w:asciiTheme="minorHAnsi" w:hAnsiTheme="minorHAnsi"/>
          <w:b/>
          <w:lang w:val="fr-CA"/>
        </w:rPr>
        <w:t xml:space="preserve">Formulaire </w:t>
      </w:r>
      <w:r w:rsidR="00C7495D" w:rsidRPr="00C7495D">
        <w:rPr>
          <w:rFonts w:asciiTheme="minorHAnsi" w:hAnsiTheme="minorHAnsi"/>
          <w:b/>
          <w:lang w:val="fr-CA"/>
        </w:rPr>
        <w:t>d’</w:t>
      </w:r>
      <w:r w:rsidRPr="00C7495D">
        <w:rPr>
          <w:rFonts w:asciiTheme="minorHAnsi" w:hAnsiTheme="minorHAnsi"/>
          <w:b/>
          <w:lang w:val="fr-CA"/>
        </w:rPr>
        <w:t>application</w:t>
      </w:r>
      <w:r w:rsidR="00414B98" w:rsidRPr="00C7495D">
        <w:rPr>
          <w:rFonts w:asciiTheme="minorHAnsi" w:hAnsiTheme="minorHAnsi"/>
          <w:b/>
          <w:lang w:val="fr-CA"/>
        </w:rPr>
        <w:t xml:space="preserve"> </w:t>
      </w:r>
      <w:r w:rsidR="00075168">
        <w:rPr>
          <w:rFonts w:asciiTheme="minorHAnsi" w:hAnsiTheme="minorHAnsi"/>
          <w:b/>
          <w:lang w:val="fr-CA"/>
        </w:rPr>
        <w:t>«</w:t>
      </w:r>
      <w:r w:rsidR="00414B98" w:rsidRPr="00C7495D">
        <w:rPr>
          <w:rFonts w:asciiTheme="minorHAnsi" w:hAnsiTheme="minorHAnsi"/>
          <w:b/>
          <w:lang w:val="fr-CA"/>
        </w:rPr>
        <w:t>Marchand</w:t>
      </w:r>
      <w:r w:rsidR="00075168">
        <w:rPr>
          <w:rFonts w:asciiTheme="minorHAnsi" w:hAnsiTheme="minorHAnsi"/>
          <w:b/>
          <w:lang w:val="fr-CA"/>
        </w:rPr>
        <w:t>»</w:t>
      </w:r>
    </w:p>
    <w:p w:rsidR="006573F7" w:rsidRPr="00F24662" w:rsidRDefault="00A54780" w:rsidP="00DD4AD7">
      <w:pPr>
        <w:tabs>
          <w:tab w:val="left" w:pos="1291"/>
        </w:tabs>
        <w:jc w:val="both"/>
        <w:rPr>
          <w:rFonts w:asciiTheme="minorHAnsi" w:hAnsiTheme="minorHAnsi"/>
          <w:sz w:val="8"/>
          <w:szCs w:val="8"/>
          <w:lang w:val="fr-CA"/>
        </w:rPr>
      </w:pPr>
      <w:r w:rsidRPr="00C7495D">
        <w:rPr>
          <w:rFonts w:asciiTheme="minorHAnsi" w:hAnsiTheme="minorHAnsi"/>
          <w:lang w:val="fr-CA"/>
        </w:rPr>
        <w:tab/>
      </w:r>
    </w:p>
    <w:p w:rsidR="006573F7" w:rsidRPr="00C7495D" w:rsidRDefault="006573F7" w:rsidP="00D65C32">
      <w:pPr>
        <w:jc w:val="both"/>
        <w:rPr>
          <w:rFonts w:asciiTheme="minorHAnsi" w:hAnsiTheme="minorHAnsi"/>
          <w:lang w:val="fr-CA"/>
        </w:rPr>
      </w:pPr>
      <w:r w:rsidRPr="00C7495D">
        <w:rPr>
          <w:rFonts w:asciiTheme="minorHAnsi" w:hAnsiTheme="minorHAnsi"/>
          <w:lang w:val="fr-CA"/>
        </w:rPr>
        <w:t xml:space="preserve">Prénom et </w:t>
      </w:r>
      <w:r w:rsidR="000703C1" w:rsidRPr="00C7495D">
        <w:rPr>
          <w:rFonts w:asciiTheme="minorHAnsi" w:hAnsiTheme="minorHAnsi"/>
          <w:lang w:val="fr-CA"/>
        </w:rPr>
        <w:t>Nom</w:t>
      </w:r>
      <w:r w:rsidRPr="00C7495D">
        <w:rPr>
          <w:rFonts w:asciiTheme="minorHAnsi" w:hAnsiTheme="minorHAnsi"/>
          <w:lang w:val="fr-CA"/>
        </w:rPr>
        <w:t> :</w:t>
      </w:r>
      <w:r w:rsidR="00BD42C1" w:rsidRPr="00C7495D">
        <w:rPr>
          <w:rFonts w:asciiTheme="minorHAnsi" w:hAnsiTheme="minorHAnsi"/>
          <w:lang w:val="fr-CA"/>
        </w:rPr>
        <w:t xml:space="preserve"> _________________</w:t>
      </w:r>
      <w:r w:rsidR="00075168">
        <w:rPr>
          <w:rFonts w:asciiTheme="minorHAnsi" w:hAnsiTheme="minorHAnsi"/>
          <w:u w:val="single"/>
          <w:lang w:val="fr-CA"/>
        </w:rPr>
        <w:t xml:space="preserve">                                       </w:t>
      </w:r>
      <w:r w:rsidR="00BD42C1" w:rsidRPr="00C7495D">
        <w:rPr>
          <w:rFonts w:asciiTheme="minorHAnsi" w:hAnsiTheme="minorHAnsi"/>
          <w:lang w:val="fr-CA"/>
        </w:rPr>
        <w:t>_______________________________________</w:t>
      </w:r>
    </w:p>
    <w:p w:rsidR="006573F7" w:rsidRPr="00C7495D" w:rsidRDefault="00D65C32" w:rsidP="00D65C32">
      <w:pPr>
        <w:jc w:val="both"/>
        <w:rPr>
          <w:rFonts w:asciiTheme="minorHAnsi" w:hAnsiTheme="minorHAnsi"/>
          <w:lang w:val="fr-CA"/>
        </w:rPr>
      </w:pPr>
      <w:r w:rsidRPr="00C7495D">
        <w:rPr>
          <w:rFonts w:asciiTheme="minorHAnsi" w:hAnsiTheme="minorHAnsi"/>
          <w:lang w:val="fr-CA"/>
        </w:rPr>
        <w:br/>
      </w:r>
      <w:r w:rsidR="006573F7" w:rsidRPr="00C7495D">
        <w:rPr>
          <w:rFonts w:asciiTheme="minorHAnsi" w:hAnsiTheme="minorHAnsi"/>
          <w:lang w:val="fr-CA"/>
        </w:rPr>
        <w:t>Entreprise :</w:t>
      </w:r>
      <w:r w:rsidR="00BD42C1" w:rsidRPr="00C7495D">
        <w:rPr>
          <w:rFonts w:asciiTheme="minorHAnsi" w:hAnsiTheme="minorHAnsi"/>
          <w:lang w:val="fr-CA"/>
        </w:rPr>
        <w:t xml:space="preserve"> ______________________________</w:t>
      </w:r>
      <w:r w:rsidR="00075168">
        <w:rPr>
          <w:rFonts w:asciiTheme="minorHAnsi" w:hAnsiTheme="minorHAnsi"/>
          <w:u w:val="single"/>
          <w:lang w:val="fr-CA"/>
        </w:rPr>
        <w:t xml:space="preserve">                                        </w:t>
      </w:r>
      <w:r w:rsidR="00BD42C1" w:rsidRPr="00C7495D">
        <w:rPr>
          <w:rFonts w:asciiTheme="minorHAnsi" w:hAnsiTheme="minorHAnsi"/>
          <w:lang w:val="fr-CA"/>
        </w:rPr>
        <w:t>______________________________</w:t>
      </w:r>
    </w:p>
    <w:p w:rsidR="006573F7" w:rsidRPr="00C7495D" w:rsidRDefault="006573F7" w:rsidP="00D65C32">
      <w:pPr>
        <w:jc w:val="both"/>
        <w:rPr>
          <w:rFonts w:asciiTheme="minorHAnsi" w:hAnsiTheme="minorHAnsi"/>
          <w:lang w:val="fr-CA"/>
        </w:rPr>
      </w:pPr>
    </w:p>
    <w:p w:rsidR="006573F7" w:rsidRPr="00C7495D" w:rsidRDefault="006573F7" w:rsidP="00D65C32">
      <w:pPr>
        <w:jc w:val="both"/>
        <w:rPr>
          <w:rFonts w:asciiTheme="minorHAnsi" w:hAnsiTheme="minorHAnsi"/>
          <w:lang w:val="fr-CA"/>
        </w:rPr>
      </w:pPr>
      <w:r w:rsidRPr="00C7495D">
        <w:rPr>
          <w:rFonts w:asciiTheme="minorHAnsi" w:hAnsiTheme="minorHAnsi"/>
          <w:lang w:val="fr-CA"/>
        </w:rPr>
        <w:t>Adresse :</w:t>
      </w:r>
      <w:r w:rsidR="00BD42C1" w:rsidRPr="00C7495D">
        <w:rPr>
          <w:rFonts w:asciiTheme="minorHAnsi" w:hAnsiTheme="minorHAnsi"/>
          <w:lang w:val="fr-CA"/>
        </w:rPr>
        <w:t xml:space="preserve"> ______________________________________________________________</w:t>
      </w:r>
    </w:p>
    <w:p w:rsidR="006573F7" w:rsidRPr="00C7495D" w:rsidRDefault="006573F7" w:rsidP="00D65C32">
      <w:pPr>
        <w:jc w:val="both"/>
        <w:rPr>
          <w:rFonts w:asciiTheme="minorHAnsi" w:hAnsiTheme="minorHAnsi"/>
          <w:lang w:val="fr-CA"/>
        </w:rPr>
      </w:pPr>
    </w:p>
    <w:p w:rsidR="006573F7" w:rsidRPr="00C7495D" w:rsidRDefault="003859DD" w:rsidP="00D65C32">
      <w:pPr>
        <w:jc w:val="both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#</w:t>
      </w:r>
      <w:r w:rsidR="006573F7" w:rsidRPr="00C7495D">
        <w:rPr>
          <w:rFonts w:asciiTheme="minorHAnsi" w:hAnsiTheme="minorHAnsi"/>
          <w:lang w:val="fr-CA"/>
        </w:rPr>
        <w:t xml:space="preserve"> de téléphone :</w:t>
      </w:r>
      <w:r w:rsidR="00BD42C1" w:rsidRPr="00C7495D">
        <w:rPr>
          <w:rFonts w:asciiTheme="minorHAnsi" w:hAnsiTheme="minorHAnsi"/>
          <w:lang w:val="fr-CA"/>
        </w:rPr>
        <w:t xml:space="preserve"> _______________________________________________________</w:t>
      </w:r>
    </w:p>
    <w:p w:rsidR="006573F7" w:rsidRPr="00C7495D" w:rsidRDefault="00BD42C1" w:rsidP="00D65C32">
      <w:pPr>
        <w:jc w:val="both"/>
        <w:rPr>
          <w:rFonts w:asciiTheme="minorHAnsi" w:hAnsiTheme="minorHAnsi"/>
          <w:lang w:val="fr-CA"/>
        </w:rPr>
      </w:pPr>
      <w:r w:rsidRPr="00C7495D">
        <w:rPr>
          <w:rFonts w:asciiTheme="minorHAnsi" w:hAnsiTheme="minorHAnsi"/>
          <w:lang w:val="fr-CA"/>
        </w:rPr>
        <w:t xml:space="preserve"> </w:t>
      </w:r>
    </w:p>
    <w:p w:rsidR="006573F7" w:rsidRPr="00C7495D" w:rsidRDefault="006573F7" w:rsidP="00D65C32">
      <w:pPr>
        <w:jc w:val="both"/>
        <w:rPr>
          <w:rFonts w:asciiTheme="minorHAnsi" w:hAnsiTheme="minorHAnsi"/>
          <w:lang w:val="fr-CA"/>
        </w:rPr>
      </w:pPr>
      <w:r w:rsidRPr="00C7495D">
        <w:rPr>
          <w:rFonts w:asciiTheme="minorHAnsi" w:hAnsiTheme="minorHAnsi"/>
          <w:lang w:val="fr-CA"/>
        </w:rPr>
        <w:t>Courriel :</w:t>
      </w:r>
      <w:r w:rsidR="00BD42C1" w:rsidRPr="00C7495D">
        <w:rPr>
          <w:rFonts w:asciiTheme="minorHAnsi" w:hAnsiTheme="minorHAnsi"/>
          <w:lang w:val="fr-CA"/>
        </w:rPr>
        <w:t xml:space="preserve"> ______________________________________________________________</w:t>
      </w:r>
    </w:p>
    <w:p w:rsidR="006573F7" w:rsidRPr="00C7495D" w:rsidRDefault="006573F7" w:rsidP="00D65C32">
      <w:pPr>
        <w:jc w:val="both"/>
        <w:rPr>
          <w:rFonts w:asciiTheme="minorHAnsi" w:hAnsiTheme="minorHAnsi"/>
          <w:lang w:val="fr-CA"/>
        </w:rPr>
      </w:pPr>
    </w:p>
    <w:p w:rsidR="006573F7" w:rsidRPr="00C7495D" w:rsidRDefault="006573F7" w:rsidP="00D65C32">
      <w:pPr>
        <w:jc w:val="both"/>
        <w:rPr>
          <w:rFonts w:asciiTheme="minorHAnsi" w:hAnsiTheme="minorHAnsi"/>
          <w:lang w:val="fr-CA"/>
        </w:rPr>
      </w:pPr>
      <w:r w:rsidRPr="00C7495D">
        <w:rPr>
          <w:rFonts w:asciiTheme="minorHAnsi" w:hAnsiTheme="minorHAnsi"/>
          <w:lang w:val="fr-CA"/>
        </w:rPr>
        <w:t>Site internet</w:t>
      </w:r>
      <w:r w:rsidR="00075168">
        <w:rPr>
          <w:rFonts w:asciiTheme="minorHAnsi" w:hAnsiTheme="minorHAnsi"/>
          <w:lang w:val="fr-CA"/>
        </w:rPr>
        <w:t xml:space="preserve"> et page Facebook/Instagram</w:t>
      </w:r>
      <w:r w:rsidRPr="00C7495D">
        <w:rPr>
          <w:rFonts w:asciiTheme="minorHAnsi" w:hAnsiTheme="minorHAnsi"/>
          <w:lang w:val="fr-CA"/>
        </w:rPr>
        <w:t>:</w:t>
      </w:r>
      <w:r w:rsidR="00BD42C1" w:rsidRPr="00C7495D">
        <w:rPr>
          <w:rFonts w:asciiTheme="minorHAnsi" w:hAnsiTheme="minorHAnsi"/>
          <w:lang w:val="fr-CA"/>
        </w:rPr>
        <w:t xml:space="preserve"> ______________________________________________________</w:t>
      </w:r>
    </w:p>
    <w:p w:rsidR="00C35B5E" w:rsidRPr="00C7495D" w:rsidRDefault="00C35B5E" w:rsidP="00D65C32">
      <w:pPr>
        <w:jc w:val="both"/>
        <w:rPr>
          <w:rFonts w:asciiTheme="minorHAnsi" w:hAnsiTheme="minorHAnsi"/>
          <w:lang w:val="fr-CA"/>
        </w:rPr>
      </w:pPr>
    </w:p>
    <w:p w:rsidR="00C35B5E" w:rsidRPr="00C7495D" w:rsidRDefault="00C35B5E" w:rsidP="00D65C32">
      <w:pPr>
        <w:jc w:val="both"/>
        <w:rPr>
          <w:rFonts w:asciiTheme="minorHAnsi" w:hAnsiTheme="minorHAnsi"/>
          <w:lang w:val="fr-CA"/>
        </w:rPr>
      </w:pPr>
      <w:r w:rsidRPr="00C7495D">
        <w:rPr>
          <w:rFonts w:asciiTheme="minorHAnsi" w:hAnsiTheme="minorHAnsi"/>
          <w:lang w:val="fr-CA"/>
        </w:rPr>
        <w:t>Description des produits</w:t>
      </w:r>
      <w:r w:rsidR="003859DD">
        <w:rPr>
          <w:rFonts w:asciiTheme="minorHAnsi" w:hAnsiTheme="minorHAnsi"/>
          <w:lang w:val="fr-CA"/>
        </w:rPr>
        <w:t xml:space="preserve"> (</w:t>
      </w:r>
      <w:r w:rsidR="003859DD" w:rsidRPr="003859DD">
        <w:rPr>
          <w:rFonts w:asciiTheme="minorHAnsi" w:hAnsiTheme="minorHAnsi"/>
          <w:i/>
          <w:lang w:val="fr-CA"/>
        </w:rPr>
        <w:t>nous n’acceptons pas les revendeurs</w:t>
      </w:r>
      <w:r w:rsidR="003859DD">
        <w:rPr>
          <w:rFonts w:asciiTheme="minorHAnsi" w:hAnsiTheme="minorHAnsi"/>
          <w:lang w:val="fr-CA"/>
        </w:rPr>
        <w:t xml:space="preserve">) </w:t>
      </w:r>
      <w:r w:rsidRPr="00C7495D">
        <w:rPr>
          <w:rFonts w:asciiTheme="minorHAnsi" w:hAnsiTheme="minorHAnsi"/>
          <w:lang w:val="fr-CA"/>
        </w:rPr>
        <w:t> :</w:t>
      </w:r>
      <w:r w:rsidR="00BD42C1" w:rsidRPr="00C7495D">
        <w:rPr>
          <w:rFonts w:asciiTheme="minorHAnsi" w:hAnsiTheme="minorHAnsi"/>
          <w:lang w:val="fr-CA"/>
        </w:rPr>
        <w:t xml:space="preserve"> _______________________</w:t>
      </w:r>
      <w:r w:rsidR="003859DD">
        <w:rPr>
          <w:rFonts w:asciiTheme="minorHAnsi" w:hAnsiTheme="minorHAnsi"/>
          <w:u w:val="single"/>
          <w:lang w:val="fr-CA"/>
        </w:rPr>
        <w:t xml:space="preserve"> </w:t>
      </w:r>
      <w:r w:rsidR="00BD42C1" w:rsidRPr="00C7495D">
        <w:rPr>
          <w:rFonts w:asciiTheme="minorHAnsi" w:hAnsiTheme="minorHAnsi"/>
          <w:lang w:val="fr-CA"/>
        </w:rPr>
        <w:t>____________</w:t>
      </w:r>
    </w:p>
    <w:p w:rsidR="00C35B5E" w:rsidRPr="00C7495D" w:rsidRDefault="00C35B5E" w:rsidP="00D65C32">
      <w:pPr>
        <w:jc w:val="both"/>
        <w:rPr>
          <w:rFonts w:asciiTheme="minorHAnsi" w:hAnsiTheme="minorHAnsi"/>
          <w:lang w:val="fr-CA"/>
        </w:rPr>
      </w:pPr>
    </w:p>
    <w:p w:rsidR="00D12B01" w:rsidRPr="00C7495D" w:rsidRDefault="00D12B01" w:rsidP="00D65C32">
      <w:pPr>
        <w:jc w:val="both"/>
        <w:rPr>
          <w:rFonts w:asciiTheme="minorHAnsi" w:hAnsiTheme="minorHAnsi"/>
          <w:lang w:val="fr-CA"/>
        </w:rPr>
      </w:pPr>
      <w:r w:rsidRPr="00C7495D">
        <w:rPr>
          <w:rFonts w:asciiTheme="minorHAnsi" w:hAnsiTheme="minorHAnsi"/>
          <w:lang w:val="fr-CA"/>
        </w:rPr>
        <w:t>Choix de fin de semaine (cochez la case qui s’applique à votre location) :</w:t>
      </w:r>
    </w:p>
    <w:p w:rsidR="00D12B01" w:rsidRPr="00C7495D" w:rsidRDefault="00D12B01" w:rsidP="00D65C32">
      <w:pPr>
        <w:jc w:val="both"/>
        <w:rPr>
          <w:rFonts w:asciiTheme="minorHAnsi" w:hAnsiTheme="minorHAnsi"/>
          <w:lang w:val="fr-CA"/>
        </w:rPr>
      </w:pPr>
    </w:p>
    <w:p w:rsidR="006573F7" w:rsidRPr="00C7495D" w:rsidRDefault="00585ACC" w:rsidP="00D12B01">
      <w:pPr>
        <w:ind w:left="720"/>
        <w:jc w:val="both"/>
        <w:rPr>
          <w:rFonts w:asciiTheme="minorHAnsi" w:hAnsiTheme="minorHAnsi"/>
          <w:lang w:val="fr-CA"/>
        </w:rPr>
      </w:pPr>
      <w:r w:rsidRPr="00585ACC">
        <w:rPr>
          <w:rFonts w:asciiTheme="minorHAnsi" w:hAnsiTheme="minorHAnsi"/>
          <w:noProof/>
          <w:lang w:val="fr-CA" w:eastAsia="fr-CA"/>
        </w:rPr>
        <w:pict>
          <v:rect id="_x0000_s1029" style="position:absolute;left:0;text-align:left;margin-left:372.6pt;margin-top:1.3pt;width:34.7pt;height:15.7pt;z-index:251660288"/>
        </w:pict>
      </w:r>
      <w:r w:rsidRPr="00585ACC">
        <w:rPr>
          <w:rFonts w:asciiTheme="minorHAnsi" w:hAnsiTheme="minorHAnsi"/>
          <w:noProof/>
          <w:lang w:val="fr-CA" w:eastAsia="fr-CA"/>
        </w:rPr>
        <w:pict>
          <v:rect id="_x0000_s1028" style="position:absolute;left:0;text-align:left;margin-left:193.95pt;margin-top:1.3pt;width:34.7pt;height:15.7pt;z-index:251659264"/>
        </w:pict>
      </w:r>
      <w:r w:rsidRPr="00585ACC">
        <w:rPr>
          <w:rFonts w:asciiTheme="minorHAnsi" w:hAnsiTheme="minorHAnsi"/>
          <w:noProof/>
          <w:lang w:val="fr-CA" w:eastAsia="fr-CA"/>
        </w:rPr>
        <w:pict>
          <v:rect id="_x0000_s1027" style="position:absolute;left:0;text-align:left;margin-left:3.25pt;margin-top:1.3pt;width:34.7pt;height:15.7pt;z-index:251658240"/>
        </w:pict>
      </w:r>
      <w:r w:rsidR="00D12B01" w:rsidRPr="00C7495D">
        <w:rPr>
          <w:rFonts w:asciiTheme="minorHAnsi" w:hAnsiTheme="minorHAnsi"/>
          <w:lang w:val="fr-CA"/>
        </w:rPr>
        <w:t xml:space="preserve">  </w:t>
      </w:r>
      <w:r w:rsidR="000C7D6F" w:rsidRPr="00C7495D">
        <w:rPr>
          <w:rFonts w:asciiTheme="minorHAnsi" w:hAnsiTheme="minorHAnsi"/>
          <w:lang w:val="fr-CA"/>
        </w:rPr>
        <w:t xml:space="preserve"> </w:t>
      </w:r>
      <w:r w:rsidR="00D12B01" w:rsidRPr="00C7495D">
        <w:rPr>
          <w:rFonts w:asciiTheme="minorHAnsi" w:hAnsiTheme="minorHAnsi"/>
          <w:lang w:val="fr-CA"/>
        </w:rPr>
        <w:t>les 2 fins de sem</w:t>
      </w:r>
      <w:r w:rsidR="0079537C" w:rsidRPr="00C7495D">
        <w:rPr>
          <w:rFonts w:asciiTheme="minorHAnsi" w:hAnsiTheme="minorHAnsi"/>
          <w:lang w:val="fr-CA"/>
        </w:rPr>
        <w:t xml:space="preserve">aine   500$                   </w:t>
      </w:r>
      <w:r w:rsidR="00C7495D">
        <w:rPr>
          <w:rFonts w:asciiTheme="minorHAnsi" w:hAnsiTheme="minorHAnsi"/>
          <w:lang w:val="fr-CA"/>
        </w:rPr>
        <w:t xml:space="preserve"> </w:t>
      </w:r>
      <w:r w:rsidR="003859DD">
        <w:rPr>
          <w:rFonts w:asciiTheme="minorHAnsi" w:hAnsiTheme="minorHAnsi"/>
          <w:lang w:val="fr-CA"/>
        </w:rPr>
        <w:t>27-28-29 novembre</w:t>
      </w:r>
      <w:r w:rsidR="00C7495D">
        <w:rPr>
          <w:rFonts w:asciiTheme="minorHAnsi" w:hAnsiTheme="minorHAnsi"/>
          <w:lang w:val="fr-CA"/>
        </w:rPr>
        <w:t xml:space="preserve"> (350$)                 </w:t>
      </w:r>
      <w:r w:rsidR="003859DD">
        <w:rPr>
          <w:rFonts w:asciiTheme="minorHAnsi" w:hAnsiTheme="minorHAnsi"/>
          <w:lang w:val="fr-CA"/>
        </w:rPr>
        <w:t xml:space="preserve"> 4-5-6 décembre</w:t>
      </w:r>
      <w:r w:rsidR="00C7495D">
        <w:rPr>
          <w:rFonts w:asciiTheme="minorHAnsi" w:hAnsiTheme="minorHAnsi"/>
          <w:lang w:val="fr-CA"/>
        </w:rPr>
        <w:t xml:space="preserve"> (350$)</w:t>
      </w:r>
    </w:p>
    <w:p w:rsidR="00C7495D" w:rsidRDefault="00C7495D" w:rsidP="0060450C">
      <w:pPr>
        <w:jc w:val="both"/>
        <w:rPr>
          <w:rFonts w:asciiTheme="minorHAnsi" w:hAnsiTheme="minorHAnsi"/>
          <w:sz w:val="26"/>
          <w:szCs w:val="26"/>
          <w:lang w:val="fr-CA"/>
        </w:rPr>
      </w:pPr>
    </w:p>
    <w:p w:rsidR="006573F7" w:rsidRPr="004E0E44" w:rsidRDefault="00C35B5E" w:rsidP="0060450C">
      <w:pPr>
        <w:jc w:val="both"/>
        <w:rPr>
          <w:rFonts w:asciiTheme="minorHAnsi" w:hAnsiTheme="minorHAnsi"/>
          <w:sz w:val="26"/>
          <w:szCs w:val="26"/>
          <w:lang w:val="fr-CA"/>
        </w:rPr>
      </w:pPr>
      <w:r w:rsidRPr="004E0E44">
        <w:rPr>
          <w:rFonts w:asciiTheme="minorHAnsi" w:hAnsiTheme="minorHAnsi"/>
          <w:sz w:val="26"/>
          <w:szCs w:val="26"/>
          <w:lang w:val="fr-CA"/>
        </w:rPr>
        <w:t>Signature :</w:t>
      </w:r>
      <w:r w:rsidR="00BD42C1" w:rsidRPr="004E0E44">
        <w:rPr>
          <w:rFonts w:asciiTheme="minorHAnsi" w:hAnsiTheme="minorHAnsi"/>
          <w:sz w:val="26"/>
          <w:szCs w:val="26"/>
          <w:lang w:val="fr-CA"/>
        </w:rPr>
        <w:t xml:space="preserve"> </w:t>
      </w:r>
      <w:r w:rsidRPr="004E0E44">
        <w:rPr>
          <w:rFonts w:asciiTheme="minorHAnsi" w:hAnsiTheme="minorHAnsi"/>
          <w:sz w:val="26"/>
          <w:szCs w:val="26"/>
          <w:lang w:val="fr-CA"/>
        </w:rPr>
        <w:t>________________________</w:t>
      </w:r>
      <w:r w:rsidR="00BD42C1" w:rsidRPr="004E0E44">
        <w:rPr>
          <w:rFonts w:asciiTheme="minorHAnsi" w:hAnsiTheme="minorHAnsi"/>
          <w:sz w:val="26"/>
          <w:szCs w:val="26"/>
          <w:lang w:val="fr-CA"/>
        </w:rPr>
        <w:t>______</w:t>
      </w:r>
      <w:r w:rsidRPr="004E0E44">
        <w:rPr>
          <w:rFonts w:asciiTheme="minorHAnsi" w:hAnsiTheme="minorHAnsi"/>
          <w:sz w:val="26"/>
          <w:szCs w:val="26"/>
          <w:lang w:val="fr-CA"/>
        </w:rPr>
        <w:t xml:space="preserve">_ </w:t>
      </w:r>
      <w:r w:rsidR="00BD42C1" w:rsidRPr="004E0E44">
        <w:rPr>
          <w:rFonts w:asciiTheme="minorHAnsi" w:hAnsiTheme="minorHAnsi"/>
          <w:sz w:val="26"/>
          <w:szCs w:val="26"/>
          <w:lang w:val="fr-CA"/>
        </w:rPr>
        <w:t xml:space="preserve">   Date________________________</w:t>
      </w:r>
    </w:p>
    <w:p w:rsidR="006573F7" w:rsidRPr="00D12B01" w:rsidRDefault="006573F7" w:rsidP="0060450C">
      <w:pPr>
        <w:jc w:val="both"/>
        <w:rPr>
          <w:rFonts w:asciiTheme="minorHAnsi" w:hAnsiTheme="minorHAnsi"/>
          <w:sz w:val="12"/>
          <w:szCs w:val="12"/>
          <w:lang w:val="fr-CA"/>
        </w:rPr>
      </w:pPr>
    </w:p>
    <w:p w:rsidR="00DF71C8" w:rsidRDefault="00B80BAA" w:rsidP="0060450C">
      <w:pPr>
        <w:jc w:val="both"/>
        <w:rPr>
          <w:rFonts w:asciiTheme="minorHAnsi" w:hAnsiTheme="minorHAnsi"/>
          <w:sz w:val="20"/>
          <w:szCs w:val="20"/>
          <w:lang w:val="fr-CA"/>
        </w:rPr>
      </w:pPr>
      <w:r w:rsidRPr="00D12B01">
        <w:rPr>
          <w:rFonts w:asciiTheme="minorHAnsi" w:hAnsiTheme="minorHAnsi"/>
          <w:sz w:val="20"/>
          <w:szCs w:val="20"/>
          <w:lang w:val="fr-CA"/>
        </w:rPr>
        <w:t>Le coût d’un cabanon est de</w:t>
      </w:r>
      <w:r w:rsidR="00C35B5E" w:rsidRPr="00D12B01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79537C">
        <w:rPr>
          <w:rFonts w:asciiTheme="minorHAnsi" w:hAnsiTheme="minorHAnsi"/>
          <w:sz w:val="20"/>
          <w:szCs w:val="20"/>
          <w:lang w:val="fr-CA"/>
        </w:rPr>
        <w:t>350</w:t>
      </w:r>
      <w:r w:rsidR="00C35B5E" w:rsidRPr="00D12B01">
        <w:rPr>
          <w:rFonts w:asciiTheme="minorHAnsi" w:hAnsiTheme="minorHAnsi"/>
          <w:sz w:val="20"/>
          <w:szCs w:val="20"/>
          <w:lang w:val="fr-CA"/>
        </w:rPr>
        <w:t xml:space="preserve">.00$ </w:t>
      </w:r>
      <w:r w:rsidR="00BD42C1" w:rsidRPr="00D12B01">
        <w:rPr>
          <w:rFonts w:asciiTheme="minorHAnsi" w:hAnsiTheme="minorHAnsi"/>
          <w:sz w:val="20"/>
          <w:szCs w:val="20"/>
          <w:lang w:val="fr-CA"/>
        </w:rPr>
        <w:t>(taxes incl</w:t>
      </w:r>
      <w:r w:rsidR="00C7495D">
        <w:rPr>
          <w:rFonts w:asciiTheme="minorHAnsi" w:hAnsiTheme="minorHAnsi"/>
          <w:sz w:val="20"/>
          <w:szCs w:val="20"/>
          <w:lang w:val="fr-CA"/>
        </w:rPr>
        <w:t>uses</w:t>
      </w:r>
      <w:r w:rsidR="00BD42C1" w:rsidRPr="00D12B01">
        <w:rPr>
          <w:rFonts w:asciiTheme="minorHAnsi" w:hAnsiTheme="minorHAnsi"/>
          <w:sz w:val="20"/>
          <w:szCs w:val="20"/>
          <w:lang w:val="fr-CA"/>
        </w:rPr>
        <w:t xml:space="preserve">) </w:t>
      </w:r>
      <w:r w:rsidR="00897D04" w:rsidRPr="00D12B01">
        <w:rPr>
          <w:rFonts w:asciiTheme="minorHAnsi" w:hAnsiTheme="minorHAnsi"/>
          <w:sz w:val="20"/>
          <w:szCs w:val="20"/>
          <w:lang w:val="fr-CA"/>
        </w:rPr>
        <w:t xml:space="preserve">incluant la chaufferette </w:t>
      </w:r>
      <w:r w:rsidR="00000662" w:rsidRPr="00D12B01">
        <w:rPr>
          <w:rFonts w:asciiTheme="minorHAnsi" w:hAnsiTheme="minorHAnsi"/>
          <w:sz w:val="20"/>
          <w:szCs w:val="20"/>
          <w:lang w:val="fr-CA"/>
        </w:rPr>
        <w:t xml:space="preserve">pour </w:t>
      </w:r>
      <w:r w:rsidR="007F5AB3" w:rsidRPr="00D12B01">
        <w:rPr>
          <w:rFonts w:asciiTheme="minorHAnsi" w:hAnsiTheme="minorHAnsi"/>
          <w:sz w:val="20"/>
          <w:szCs w:val="20"/>
          <w:lang w:val="fr-CA"/>
        </w:rPr>
        <w:t>une fin de semaine</w:t>
      </w:r>
      <w:r w:rsidR="00C7495D">
        <w:rPr>
          <w:rFonts w:asciiTheme="minorHAnsi" w:hAnsiTheme="minorHAnsi"/>
          <w:sz w:val="20"/>
          <w:szCs w:val="20"/>
          <w:lang w:val="fr-CA"/>
        </w:rPr>
        <w:t xml:space="preserve"> ou 500.00$ (taxes incluses) pour les 2 fins de semaine</w:t>
      </w:r>
      <w:r w:rsidR="007F5AB3" w:rsidRPr="00D12B01">
        <w:rPr>
          <w:rFonts w:asciiTheme="minorHAnsi" w:hAnsiTheme="minorHAnsi"/>
          <w:sz w:val="20"/>
          <w:szCs w:val="20"/>
          <w:lang w:val="fr-CA"/>
        </w:rPr>
        <w:t xml:space="preserve">.  </w:t>
      </w:r>
      <w:r w:rsidR="00000662" w:rsidRPr="00D12B01">
        <w:rPr>
          <w:rFonts w:asciiTheme="minorHAnsi" w:hAnsiTheme="minorHAnsi"/>
          <w:sz w:val="20"/>
          <w:szCs w:val="20"/>
          <w:lang w:val="fr-CA"/>
        </w:rPr>
        <w:t>U</w:t>
      </w:r>
      <w:r w:rsidR="00C35B5E" w:rsidRPr="00D12B01">
        <w:rPr>
          <w:rFonts w:asciiTheme="minorHAnsi" w:hAnsiTheme="minorHAnsi"/>
          <w:sz w:val="20"/>
          <w:szCs w:val="20"/>
          <w:lang w:val="fr-CA"/>
        </w:rPr>
        <w:t xml:space="preserve">ne facture vous parviendra par courriel </w:t>
      </w:r>
      <w:r w:rsidR="00000662" w:rsidRPr="00D12B01">
        <w:rPr>
          <w:rFonts w:asciiTheme="minorHAnsi" w:hAnsiTheme="minorHAnsi"/>
          <w:sz w:val="20"/>
          <w:szCs w:val="20"/>
          <w:lang w:val="fr-CA"/>
        </w:rPr>
        <w:t>suite à</w:t>
      </w:r>
      <w:r w:rsidR="00C35B5E" w:rsidRPr="00D12B01">
        <w:rPr>
          <w:rFonts w:asciiTheme="minorHAnsi" w:hAnsiTheme="minorHAnsi"/>
          <w:sz w:val="20"/>
          <w:szCs w:val="20"/>
          <w:lang w:val="fr-CA"/>
        </w:rPr>
        <w:t xml:space="preserve"> l’acceptation de votre réservation</w:t>
      </w:r>
      <w:r w:rsidR="00897D04" w:rsidRPr="00D12B01">
        <w:rPr>
          <w:rFonts w:asciiTheme="minorHAnsi" w:hAnsiTheme="minorHAnsi"/>
          <w:sz w:val="20"/>
          <w:szCs w:val="20"/>
          <w:lang w:val="fr-CA"/>
        </w:rPr>
        <w:t>.</w:t>
      </w:r>
      <w:r w:rsidR="003859DD">
        <w:rPr>
          <w:rFonts w:asciiTheme="minorHAnsi" w:hAnsiTheme="minorHAnsi"/>
          <w:sz w:val="20"/>
          <w:szCs w:val="20"/>
          <w:lang w:val="fr-CA"/>
        </w:rPr>
        <w:t xml:space="preserve">  </w:t>
      </w:r>
    </w:p>
    <w:p w:rsidR="00B80BAA" w:rsidRPr="00F24662" w:rsidRDefault="003859DD" w:rsidP="0060450C">
      <w:pPr>
        <w:jc w:val="both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A noter que nous vous fournissons 15AMP par cabanon.  Svp bien indiquer ce que vous brancherez pour nos plans d’électricité.</w:t>
      </w:r>
      <w:r w:rsidR="00F24662">
        <w:rPr>
          <w:rFonts w:asciiTheme="minorHAnsi" w:hAnsiTheme="minorHAnsi"/>
          <w:sz w:val="20"/>
          <w:szCs w:val="20"/>
          <w:lang w:val="fr-CA"/>
        </w:rPr>
        <w:t xml:space="preserve">  Des frais additionnels pourraient d’ajouter si vous </w:t>
      </w:r>
      <w:r w:rsidR="00F24662" w:rsidRPr="00F24662">
        <w:rPr>
          <w:rFonts w:asciiTheme="minorHAnsi" w:hAnsiTheme="minorHAnsi"/>
          <w:sz w:val="20"/>
          <w:szCs w:val="20"/>
          <w:lang w:val="fr-CA"/>
        </w:rPr>
        <w:t xml:space="preserve">avez besoin plus de 15AMP.  Pour vous guider, voici un outil pratique sur la demande électrique de différents appareils : </w:t>
      </w:r>
      <w:hyperlink r:id="rId7" w:history="1">
        <w:r w:rsidR="00F24662" w:rsidRPr="00F24662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https://vrcamping.com/tout-sur-le-vr/930-amperage-conversions</w:t>
        </w:r>
      </w:hyperlink>
    </w:p>
    <w:p w:rsidR="00F24662" w:rsidRDefault="00F24662" w:rsidP="0060450C">
      <w:pPr>
        <w:jc w:val="both"/>
        <w:rPr>
          <w:rFonts w:asciiTheme="minorHAnsi" w:hAnsiTheme="minorHAnsi"/>
          <w:sz w:val="20"/>
          <w:szCs w:val="20"/>
          <w:lang w:val="fr-CA"/>
        </w:rPr>
      </w:pPr>
    </w:p>
    <w:p w:rsidR="003859DD" w:rsidRPr="00D12B01" w:rsidRDefault="003859DD" w:rsidP="0060450C">
      <w:pPr>
        <w:jc w:val="both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 xml:space="preserve">Besoins électriques : </w:t>
      </w:r>
      <w:r w:rsidRPr="00C7495D">
        <w:rPr>
          <w:rFonts w:asciiTheme="minorHAnsi" w:hAnsiTheme="minorHAnsi"/>
          <w:lang w:val="fr-CA"/>
        </w:rPr>
        <w:t>___________________________________________________________</w:t>
      </w:r>
      <w:r w:rsidR="00DF71C8">
        <w:rPr>
          <w:rFonts w:asciiTheme="minorHAnsi" w:hAnsiTheme="minorHAnsi"/>
          <w:u w:val="single"/>
          <w:lang w:val="fr-CA"/>
        </w:rPr>
        <w:t xml:space="preserve">                        </w:t>
      </w:r>
      <w:r w:rsidRPr="00C7495D">
        <w:rPr>
          <w:rFonts w:asciiTheme="minorHAnsi" w:hAnsiTheme="minorHAnsi"/>
          <w:lang w:val="fr-CA"/>
        </w:rPr>
        <w:t>___</w:t>
      </w:r>
    </w:p>
    <w:p w:rsidR="00506198" w:rsidRPr="00D12B01" w:rsidRDefault="00506198" w:rsidP="0060450C">
      <w:pPr>
        <w:jc w:val="both"/>
        <w:rPr>
          <w:rFonts w:asciiTheme="minorHAnsi" w:hAnsiTheme="minorHAnsi"/>
          <w:sz w:val="20"/>
          <w:szCs w:val="20"/>
          <w:lang w:val="fr-CA"/>
        </w:rPr>
      </w:pPr>
    </w:p>
    <w:p w:rsidR="000703C1" w:rsidRPr="00D12B01" w:rsidRDefault="00F24662" w:rsidP="00C7495D">
      <w:pPr>
        <w:pStyle w:val="NoSpacing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La C</w:t>
      </w:r>
      <w:r w:rsidR="00C35B5E" w:rsidRPr="00D12B01">
        <w:rPr>
          <w:rFonts w:asciiTheme="minorHAnsi" w:hAnsiTheme="minorHAnsi"/>
          <w:sz w:val="20"/>
          <w:szCs w:val="20"/>
          <w:lang w:val="fr-CA"/>
        </w:rPr>
        <w:t xml:space="preserve">orporation </w:t>
      </w:r>
      <w:r w:rsidR="00B06DF8" w:rsidRPr="00D12B01">
        <w:rPr>
          <w:rFonts w:asciiTheme="minorHAnsi" w:hAnsiTheme="minorHAnsi"/>
          <w:sz w:val="20"/>
          <w:szCs w:val="20"/>
          <w:lang w:val="fr-CA"/>
        </w:rPr>
        <w:t>s’engage à fournir</w:t>
      </w:r>
      <w:r w:rsidR="00E17589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C35B5E" w:rsidRPr="00D12B01">
        <w:rPr>
          <w:rFonts w:asciiTheme="minorHAnsi" w:hAnsiTheme="minorHAnsi"/>
          <w:sz w:val="20"/>
          <w:szCs w:val="20"/>
          <w:lang w:val="fr-CA"/>
        </w:rPr>
        <w:t>de la musique</w:t>
      </w:r>
      <w:r w:rsidR="00000662" w:rsidRPr="00D12B01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BD42C1" w:rsidRPr="00D12B01">
        <w:rPr>
          <w:rFonts w:asciiTheme="minorHAnsi" w:hAnsiTheme="minorHAnsi"/>
          <w:sz w:val="20"/>
          <w:szCs w:val="20"/>
          <w:lang w:val="fr-CA"/>
        </w:rPr>
        <w:t>pendant les heures d’</w:t>
      </w:r>
      <w:r w:rsidR="00000662" w:rsidRPr="00D12B01">
        <w:rPr>
          <w:rFonts w:asciiTheme="minorHAnsi" w:hAnsiTheme="minorHAnsi"/>
          <w:sz w:val="20"/>
          <w:szCs w:val="20"/>
          <w:lang w:val="fr-CA"/>
        </w:rPr>
        <w:t xml:space="preserve">ouverture du marché afin de créer une ambiance festive, tout en </w:t>
      </w:r>
      <w:r w:rsidR="00DF71C8">
        <w:rPr>
          <w:rFonts w:asciiTheme="minorHAnsi" w:hAnsiTheme="minorHAnsi"/>
          <w:sz w:val="20"/>
          <w:szCs w:val="20"/>
          <w:lang w:val="fr-CA"/>
        </w:rPr>
        <w:t xml:space="preserve">respectant les consignes sanitaires </w:t>
      </w:r>
      <w:r w:rsidR="00E17589">
        <w:rPr>
          <w:rFonts w:asciiTheme="minorHAnsi" w:hAnsiTheme="minorHAnsi"/>
          <w:sz w:val="20"/>
          <w:szCs w:val="20"/>
          <w:lang w:val="fr-CA"/>
        </w:rPr>
        <w:t xml:space="preserve">et de rassemblements </w:t>
      </w:r>
      <w:r w:rsidR="00DF71C8">
        <w:rPr>
          <w:rFonts w:asciiTheme="minorHAnsi" w:hAnsiTheme="minorHAnsi"/>
          <w:sz w:val="20"/>
          <w:szCs w:val="20"/>
          <w:lang w:val="fr-CA"/>
        </w:rPr>
        <w:t>du gouvernement en ce temps de pandémie</w:t>
      </w:r>
      <w:r w:rsidR="00000662" w:rsidRPr="00D12B01">
        <w:rPr>
          <w:rFonts w:asciiTheme="minorHAnsi" w:hAnsiTheme="minorHAnsi"/>
          <w:sz w:val="20"/>
          <w:szCs w:val="20"/>
          <w:lang w:val="fr-CA"/>
        </w:rPr>
        <w:t>.</w:t>
      </w:r>
      <w:r w:rsidR="00C7495D">
        <w:rPr>
          <w:rFonts w:asciiTheme="minorHAnsi" w:hAnsiTheme="minorHAnsi"/>
          <w:sz w:val="20"/>
          <w:szCs w:val="20"/>
          <w:lang w:val="fr-CA"/>
        </w:rPr>
        <w:t xml:space="preserve">  </w:t>
      </w:r>
    </w:p>
    <w:p w:rsidR="00D12B01" w:rsidRPr="00D12B01" w:rsidRDefault="00D12B01" w:rsidP="0060450C">
      <w:pPr>
        <w:jc w:val="both"/>
        <w:rPr>
          <w:rFonts w:asciiTheme="minorHAnsi" w:hAnsiTheme="minorHAnsi"/>
          <w:sz w:val="20"/>
          <w:szCs w:val="20"/>
          <w:lang w:val="fr-CA"/>
        </w:rPr>
      </w:pPr>
    </w:p>
    <w:p w:rsidR="00C35B5E" w:rsidRDefault="00897D04" w:rsidP="0060450C">
      <w:pPr>
        <w:jc w:val="both"/>
        <w:rPr>
          <w:rFonts w:asciiTheme="minorHAnsi" w:hAnsiTheme="minorHAnsi"/>
          <w:sz w:val="20"/>
          <w:szCs w:val="20"/>
          <w:lang w:val="fr-CA"/>
        </w:rPr>
      </w:pPr>
      <w:r w:rsidRPr="00E17589">
        <w:rPr>
          <w:rFonts w:asciiTheme="minorHAnsi" w:hAnsiTheme="minorHAnsi"/>
          <w:sz w:val="20"/>
          <w:szCs w:val="20"/>
          <w:lang w:val="fr-CA"/>
        </w:rPr>
        <w:t>La C</w:t>
      </w:r>
      <w:r w:rsidR="00C35B5E" w:rsidRPr="00E17589">
        <w:rPr>
          <w:rFonts w:asciiTheme="minorHAnsi" w:hAnsiTheme="minorHAnsi"/>
          <w:sz w:val="20"/>
          <w:szCs w:val="20"/>
          <w:lang w:val="fr-CA"/>
        </w:rPr>
        <w:t>orporation se réserve le droit de</w:t>
      </w:r>
      <w:r w:rsidR="00A54780" w:rsidRPr="00E17589">
        <w:rPr>
          <w:rFonts w:asciiTheme="minorHAnsi" w:hAnsiTheme="minorHAnsi"/>
          <w:sz w:val="20"/>
          <w:szCs w:val="20"/>
          <w:lang w:val="fr-CA"/>
        </w:rPr>
        <w:t xml:space="preserve"> refuser une réservation si la marchandise n’est pas appropriée à l’événement, non paiement de la réservation </w:t>
      </w:r>
      <w:r w:rsidR="00414B98" w:rsidRPr="00E17589">
        <w:rPr>
          <w:rFonts w:asciiTheme="minorHAnsi" w:hAnsiTheme="minorHAnsi"/>
          <w:sz w:val="20"/>
          <w:szCs w:val="20"/>
          <w:lang w:val="fr-CA"/>
        </w:rPr>
        <w:t xml:space="preserve">avant le </w:t>
      </w:r>
      <w:r w:rsidR="00DF71C8" w:rsidRPr="00E17589">
        <w:rPr>
          <w:rFonts w:asciiTheme="minorHAnsi" w:hAnsiTheme="minorHAnsi"/>
          <w:sz w:val="20"/>
          <w:szCs w:val="20"/>
          <w:lang w:val="fr-CA"/>
        </w:rPr>
        <w:t>16</w:t>
      </w:r>
      <w:r w:rsidR="00414B98" w:rsidRPr="00E17589">
        <w:rPr>
          <w:rFonts w:asciiTheme="minorHAnsi" w:hAnsiTheme="minorHAnsi"/>
          <w:sz w:val="20"/>
          <w:szCs w:val="20"/>
          <w:lang w:val="fr-CA"/>
        </w:rPr>
        <w:t xml:space="preserve"> septembre 20</w:t>
      </w:r>
      <w:r w:rsidR="00DF71C8" w:rsidRPr="00E17589">
        <w:rPr>
          <w:rFonts w:asciiTheme="minorHAnsi" w:hAnsiTheme="minorHAnsi"/>
          <w:sz w:val="20"/>
          <w:szCs w:val="20"/>
          <w:lang w:val="fr-CA"/>
        </w:rPr>
        <w:t>20</w:t>
      </w:r>
      <w:r w:rsidR="00414B98" w:rsidRPr="00E17589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A54780" w:rsidRPr="00E17589">
        <w:rPr>
          <w:rFonts w:asciiTheme="minorHAnsi" w:hAnsiTheme="minorHAnsi"/>
          <w:sz w:val="20"/>
          <w:szCs w:val="20"/>
          <w:lang w:val="fr-CA"/>
        </w:rPr>
        <w:t xml:space="preserve">ou </w:t>
      </w:r>
      <w:r w:rsidRPr="00E17589">
        <w:rPr>
          <w:rFonts w:asciiTheme="minorHAnsi" w:hAnsiTheme="minorHAnsi"/>
          <w:sz w:val="20"/>
          <w:szCs w:val="20"/>
          <w:lang w:val="fr-CA"/>
        </w:rPr>
        <w:t xml:space="preserve">toute autre raison valable. </w:t>
      </w:r>
      <w:r w:rsidRPr="00D12B01">
        <w:rPr>
          <w:rFonts w:asciiTheme="minorHAnsi" w:hAnsiTheme="minorHAnsi"/>
          <w:sz w:val="20"/>
          <w:szCs w:val="20"/>
          <w:lang w:val="fr-CA"/>
        </w:rPr>
        <w:t>La C</w:t>
      </w:r>
      <w:r w:rsidR="00A54780" w:rsidRPr="00D12B01">
        <w:rPr>
          <w:rFonts w:asciiTheme="minorHAnsi" w:hAnsiTheme="minorHAnsi"/>
          <w:sz w:val="20"/>
          <w:szCs w:val="20"/>
          <w:lang w:val="fr-CA"/>
        </w:rPr>
        <w:t>orporation n’est pas responsable de perte, vol ou bris durant l’événement.</w:t>
      </w:r>
      <w:r w:rsidR="00DF71C8">
        <w:rPr>
          <w:rFonts w:asciiTheme="minorHAnsi" w:hAnsiTheme="minorHAnsi"/>
          <w:sz w:val="20"/>
          <w:szCs w:val="20"/>
          <w:lang w:val="fr-CA"/>
        </w:rPr>
        <w:t xml:space="preserve">  </w:t>
      </w:r>
      <w:r w:rsidR="00E17589">
        <w:rPr>
          <w:rFonts w:asciiTheme="minorHAnsi" w:hAnsiTheme="minorHAnsi"/>
          <w:sz w:val="20"/>
          <w:szCs w:val="20"/>
          <w:lang w:val="fr-CA"/>
        </w:rPr>
        <w:t>Annulation avant le 1</w:t>
      </w:r>
      <w:r w:rsidR="00E17589" w:rsidRPr="00E17589">
        <w:rPr>
          <w:rFonts w:asciiTheme="minorHAnsi" w:hAnsiTheme="minorHAnsi"/>
          <w:sz w:val="20"/>
          <w:szCs w:val="20"/>
          <w:vertAlign w:val="superscript"/>
          <w:lang w:val="fr-CA"/>
        </w:rPr>
        <w:t>er</w:t>
      </w:r>
      <w:r w:rsidR="00E17589">
        <w:rPr>
          <w:rFonts w:asciiTheme="minorHAnsi" w:hAnsiTheme="minorHAnsi"/>
          <w:sz w:val="20"/>
          <w:szCs w:val="20"/>
          <w:lang w:val="fr-CA"/>
        </w:rPr>
        <w:t xml:space="preserve"> octobre = 100% remboursable, annulation entre le 1</w:t>
      </w:r>
      <w:r w:rsidR="00E17589" w:rsidRPr="00E17589">
        <w:rPr>
          <w:rFonts w:asciiTheme="minorHAnsi" w:hAnsiTheme="minorHAnsi"/>
          <w:sz w:val="20"/>
          <w:szCs w:val="20"/>
          <w:vertAlign w:val="superscript"/>
          <w:lang w:val="fr-CA"/>
        </w:rPr>
        <w:t>er</w:t>
      </w:r>
      <w:r w:rsidR="00E17589">
        <w:rPr>
          <w:rFonts w:asciiTheme="minorHAnsi" w:hAnsiTheme="minorHAnsi"/>
          <w:sz w:val="20"/>
          <w:szCs w:val="20"/>
          <w:lang w:val="fr-CA"/>
        </w:rPr>
        <w:t xml:space="preserve"> et le 31 octobre = 50% remboursable et annulation après le 1</w:t>
      </w:r>
      <w:r w:rsidR="00E17589" w:rsidRPr="00E17589">
        <w:rPr>
          <w:rFonts w:asciiTheme="minorHAnsi" w:hAnsiTheme="minorHAnsi"/>
          <w:sz w:val="20"/>
          <w:szCs w:val="20"/>
          <w:vertAlign w:val="superscript"/>
          <w:lang w:val="fr-CA"/>
        </w:rPr>
        <w:t>er</w:t>
      </w:r>
      <w:r w:rsidR="00E17589">
        <w:rPr>
          <w:rFonts w:asciiTheme="minorHAnsi" w:hAnsiTheme="minorHAnsi"/>
          <w:sz w:val="20"/>
          <w:szCs w:val="20"/>
          <w:lang w:val="fr-CA"/>
        </w:rPr>
        <w:t xml:space="preserve"> novembre = aucun remboursement.</w:t>
      </w:r>
    </w:p>
    <w:p w:rsidR="00F24662" w:rsidRDefault="00F24662" w:rsidP="0060450C">
      <w:pPr>
        <w:jc w:val="both"/>
        <w:rPr>
          <w:rFonts w:asciiTheme="minorHAnsi" w:hAnsiTheme="minorHAnsi"/>
          <w:sz w:val="20"/>
          <w:szCs w:val="20"/>
          <w:lang w:val="fr-CA"/>
        </w:rPr>
      </w:pPr>
    </w:p>
    <w:p w:rsidR="00C35B5E" w:rsidRPr="004E0E44" w:rsidRDefault="00DF71C8" w:rsidP="0060450C">
      <w:pPr>
        <w:jc w:val="both"/>
        <w:rPr>
          <w:rFonts w:asciiTheme="minorHAnsi" w:hAnsiTheme="minorHAnsi"/>
          <w:sz w:val="22"/>
          <w:szCs w:val="22"/>
          <w:lang w:val="fr-CA"/>
        </w:rPr>
      </w:pPr>
      <w:r w:rsidRPr="00D12B01">
        <w:rPr>
          <w:rFonts w:asciiTheme="minorHAnsi" w:hAnsiTheme="minorHAnsi"/>
          <w:sz w:val="20"/>
          <w:szCs w:val="20"/>
          <w:lang w:val="fr-CA"/>
        </w:rPr>
        <w:t xml:space="preserve">Pour tout renseignement, s.v.p. communiquer avec Mylène Deneault à </w:t>
      </w:r>
      <w:hyperlink r:id="rId8" w:history="1">
        <w:r w:rsidRPr="00D12B01">
          <w:rPr>
            <w:rStyle w:val="Hyperlink"/>
            <w:rFonts w:asciiTheme="minorHAnsi" w:hAnsiTheme="minorHAnsi"/>
            <w:sz w:val="20"/>
            <w:szCs w:val="20"/>
            <w:lang w:val="fr-CA"/>
          </w:rPr>
          <w:t>mylene@kontakk.ca</w:t>
        </w:r>
      </w:hyperlink>
      <w:r w:rsidRPr="00D12B01">
        <w:rPr>
          <w:rFonts w:asciiTheme="minorHAnsi" w:hAnsiTheme="minorHAnsi"/>
          <w:sz w:val="20"/>
          <w:szCs w:val="20"/>
          <w:lang w:val="fr-CA"/>
        </w:rPr>
        <w:t xml:space="preserve"> ou 819-743-7595</w:t>
      </w:r>
    </w:p>
    <w:sectPr w:rsidR="00C35B5E" w:rsidRPr="004E0E44" w:rsidSect="00F24662">
      <w:headerReference w:type="default" r:id="rId9"/>
      <w:footerReference w:type="default" r:id="rId10"/>
      <w:pgSz w:w="12240" w:h="15840"/>
      <w:pgMar w:top="0" w:right="720" w:bottom="142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40" w:rsidRDefault="00946D40" w:rsidP="0060450C">
      <w:r>
        <w:separator/>
      </w:r>
    </w:p>
  </w:endnote>
  <w:endnote w:type="continuationSeparator" w:id="0">
    <w:p w:rsidR="00946D40" w:rsidRDefault="00946D40" w:rsidP="00604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2765"/>
      <w:gridCol w:w="5485"/>
      <w:gridCol w:w="2766"/>
    </w:tblGrid>
    <w:tr w:rsidR="00783EA2" w:rsidRPr="00783EA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83EA2" w:rsidRDefault="00783EA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83EA2" w:rsidRPr="00783EA2" w:rsidRDefault="00783EA2">
          <w:pPr>
            <w:pStyle w:val="NoSpacing"/>
            <w:rPr>
              <w:rFonts w:asciiTheme="majorHAnsi" w:hAnsiTheme="majorHAnsi"/>
              <w:color w:val="1F497D" w:themeColor="text2"/>
              <w:sz w:val="16"/>
              <w:szCs w:val="16"/>
              <w:lang w:val="fr-FR"/>
            </w:rPr>
          </w:pPr>
          <w:r w:rsidRPr="00783EA2">
            <w:rPr>
              <w:rFonts w:asciiTheme="majorHAnsi" w:hAnsiTheme="majorHAnsi"/>
              <w:b/>
              <w:color w:val="1F497D" w:themeColor="text2"/>
              <w:sz w:val="16"/>
              <w:szCs w:val="16"/>
              <w:lang w:val="fr-FR"/>
            </w:rPr>
            <w:t>Corporation du défilé du Père Noël, 1341 Ch.Klock, Gatineau, QC  J9J3H3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83EA2" w:rsidRPr="00783EA2" w:rsidRDefault="00783EA2">
          <w:pPr>
            <w:pStyle w:val="Header"/>
            <w:rPr>
              <w:rFonts w:asciiTheme="majorHAnsi" w:eastAsiaTheme="majorEastAsia" w:hAnsiTheme="majorHAnsi" w:cstheme="majorBidi"/>
              <w:b/>
              <w:bCs/>
              <w:lang w:val="fr-FR"/>
            </w:rPr>
          </w:pPr>
        </w:p>
      </w:tc>
    </w:tr>
    <w:tr w:rsidR="00783EA2" w:rsidRPr="00783EA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83EA2" w:rsidRPr="00783EA2" w:rsidRDefault="00783EA2">
          <w:pPr>
            <w:pStyle w:val="Header"/>
            <w:rPr>
              <w:rFonts w:asciiTheme="majorHAnsi" w:eastAsiaTheme="majorEastAsia" w:hAnsiTheme="majorHAnsi" w:cstheme="majorBidi"/>
              <w:b/>
              <w:bCs/>
              <w:lang w:val="fr-FR"/>
            </w:rPr>
          </w:pPr>
        </w:p>
      </w:tc>
      <w:tc>
        <w:tcPr>
          <w:tcW w:w="500" w:type="pct"/>
          <w:vMerge/>
        </w:tcPr>
        <w:p w:rsidR="00783EA2" w:rsidRPr="00783EA2" w:rsidRDefault="00783EA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lang w:val="fr-FR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83EA2" w:rsidRPr="00783EA2" w:rsidRDefault="00783EA2">
          <w:pPr>
            <w:pStyle w:val="Header"/>
            <w:rPr>
              <w:rFonts w:asciiTheme="majorHAnsi" w:eastAsiaTheme="majorEastAsia" w:hAnsiTheme="majorHAnsi" w:cstheme="majorBidi"/>
              <w:b/>
              <w:bCs/>
              <w:lang w:val="fr-FR"/>
            </w:rPr>
          </w:pPr>
        </w:p>
      </w:tc>
    </w:tr>
  </w:tbl>
  <w:p w:rsidR="00783EA2" w:rsidRPr="00783EA2" w:rsidRDefault="00783EA2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40" w:rsidRDefault="00946D40" w:rsidP="0060450C">
      <w:r>
        <w:separator/>
      </w:r>
    </w:p>
  </w:footnote>
  <w:footnote w:type="continuationSeparator" w:id="0">
    <w:p w:rsidR="00946D40" w:rsidRDefault="00946D40" w:rsidP="00604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662" w:rsidRDefault="00F24662">
    <w:pPr>
      <w:pStyle w:val="Header"/>
    </w:pPr>
  </w:p>
  <w:p w:rsidR="00F24662" w:rsidRDefault="00F24662">
    <w:pPr>
      <w:pStyle w:val="Header"/>
    </w:pPr>
  </w:p>
  <w:p w:rsidR="0060450C" w:rsidRDefault="009A64A4">
    <w:pPr>
      <w:pStyle w:val="Header"/>
    </w:pPr>
    <w:r>
      <w:rPr>
        <w:noProof/>
        <w:lang w:eastAsia="en-CA"/>
      </w:rPr>
      <w:drawing>
        <wp:inline distT="0" distB="0" distL="0" distR="0">
          <wp:extent cx="2433205" cy="984095"/>
          <wp:effectExtent l="19050" t="0" r="5195" b="0"/>
          <wp:docPr id="1" name="Picture 0" descr="logo_NoelVieux-Aylmer_c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elVieux-Aylmer_c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1698" cy="98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64A4" w:rsidRDefault="009A64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40FFE"/>
    <w:multiLevelType w:val="hybridMultilevel"/>
    <w:tmpl w:val="0950BB38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hyphenationZone w:val="425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62D47"/>
    <w:rsid w:val="00000662"/>
    <w:rsid w:val="000703C1"/>
    <w:rsid w:val="00075168"/>
    <w:rsid w:val="000B35EA"/>
    <w:rsid w:val="000C7D6F"/>
    <w:rsid w:val="0012105D"/>
    <w:rsid w:val="00132E2C"/>
    <w:rsid w:val="00151519"/>
    <w:rsid w:val="001E4456"/>
    <w:rsid w:val="00253B9C"/>
    <w:rsid w:val="00273DB2"/>
    <w:rsid w:val="002747FA"/>
    <w:rsid w:val="00337024"/>
    <w:rsid w:val="003859DD"/>
    <w:rsid w:val="00414B98"/>
    <w:rsid w:val="004752FB"/>
    <w:rsid w:val="004E0E44"/>
    <w:rsid w:val="00506198"/>
    <w:rsid w:val="00514282"/>
    <w:rsid w:val="00543DD0"/>
    <w:rsid w:val="00585ACC"/>
    <w:rsid w:val="005A1943"/>
    <w:rsid w:val="005E51F4"/>
    <w:rsid w:val="0060450C"/>
    <w:rsid w:val="006573F7"/>
    <w:rsid w:val="00662D47"/>
    <w:rsid w:val="00677F06"/>
    <w:rsid w:val="00681447"/>
    <w:rsid w:val="00756437"/>
    <w:rsid w:val="00776145"/>
    <w:rsid w:val="00783EA2"/>
    <w:rsid w:val="0079537C"/>
    <w:rsid w:val="00796B0C"/>
    <w:rsid w:val="007C16CC"/>
    <w:rsid w:val="007C60AE"/>
    <w:rsid w:val="007F5AB3"/>
    <w:rsid w:val="008219FF"/>
    <w:rsid w:val="00897D04"/>
    <w:rsid w:val="008D5A71"/>
    <w:rsid w:val="00946D40"/>
    <w:rsid w:val="009A64A4"/>
    <w:rsid w:val="009C2C5D"/>
    <w:rsid w:val="009E2EA8"/>
    <w:rsid w:val="00A10398"/>
    <w:rsid w:val="00A4035B"/>
    <w:rsid w:val="00A54780"/>
    <w:rsid w:val="00A82704"/>
    <w:rsid w:val="00AC44C1"/>
    <w:rsid w:val="00B06DF8"/>
    <w:rsid w:val="00B0752D"/>
    <w:rsid w:val="00B80BAA"/>
    <w:rsid w:val="00BD42C1"/>
    <w:rsid w:val="00BE12F1"/>
    <w:rsid w:val="00C35B5E"/>
    <w:rsid w:val="00C51F7F"/>
    <w:rsid w:val="00C7495D"/>
    <w:rsid w:val="00C85CCC"/>
    <w:rsid w:val="00D12B01"/>
    <w:rsid w:val="00D65C32"/>
    <w:rsid w:val="00DD001E"/>
    <w:rsid w:val="00DD4AD7"/>
    <w:rsid w:val="00DF71C8"/>
    <w:rsid w:val="00E17589"/>
    <w:rsid w:val="00E32DE0"/>
    <w:rsid w:val="00E52D27"/>
    <w:rsid w:val="00E96264"/>
    <w:rsid w:val="00EA3402"/>
    <w:rsid w:val="00EB1E1A"/>
    <w:rsid w:val="00EE0E65"/>
    <w:rsid w:val="00F15449"/>
    <w:rsid w:val="00F24662"/>
    <w:rsid w:val="00FD3956"/>
    <w:rsid w:val="00FE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C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D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32DE0"/>
    <w:rPr>
      <w:i/>
      <w:iCs/>
    </w:rPr>
  </w:style>
  <w:style w:type="character" w:styleId="Hyperlink">
    <w:name w:val="Hyperlink"/>
    <w:uiPriority w:val="99"/>
    <w:unhideWhenUsed/>
    <w:rsid w:val="00E32D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45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0450C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6045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0450C"/>
    <w:rPr>
      <w:sz w:val="24"/>
      <w:szCs w:val="24"/>
      <w:lang w:val="en-CA" w:eastAsia="en-US"/>
    </w:rPr>
  </w:style>
  <w:style w:type="character" w:customStyle="1" w:styleId="Heading1Char">
    <w:name w:val="Heading 1 Char"/>
    <w:link w:val="Heading1"/>
    <w:uiPriority w:val="9"/>
    <w:rsid w:val="00B06DF8"/>
    <w:rPr>
      <w:rFonts w:ascii="Cambria" w:eastAsia="Times New Roman" w:hAnsi="Cambria" w:cs="Times New Roman"/>
      <w:b/>
      <w:bCs/>
      <w:kern w:val="32"/>
      <w:sz w:val="32"/>
      <w:szCs w:val="32"/>
      <w:lang w:val="en-CA" w:eastAsia="en-US"/>
    </w:rPr>
  </w:style>
  <w:style w:type="paragraph" w:styleId="NoSpacing">
    <w:name w:val="No Spacing"/>
    <w:link w:val="NoSpacingChar"/>
    <w:uiPriority w:val="1"/>
    <w:qFormat/>
    <w:rsid w:val="00B06DF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0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14B98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783EA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lene@kontakk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rcamping.com/tout-sur-le-vr/930-amperage-convers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2983</CharactersWithSpaces>
  <SharedDoc>false</SharedDoc>
  <HLinks>
    <vt:vector size="6" baseType="variant">
      <vt:variant>
        <vt:i4>7602242</vt:i4>
      </vt:variant>
      <vt:variant>
        <vt:i4>0</vt:i4>
      </vt:variant>
      <vt:variant>
        <vt:i4>0</vt:i4>
      </vt:variant>
      <vt:variant>
        <vt:i4>5</vt:i4>
      </vt:variant>
      <vt:variant>
        <vt:lpwstr>mailto:Paradehohoho@videotron.ca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M-R Fortin</dc:creator>
  <cp:lastModifiedBy>Mylène</cp:lastModifiedBy>
  <cp:revision>2</cp:revision>
  <cp:lastPrinted>2017-04-30T21:01:00Z</cp:lastPrinted>
  <dcterms:created xsi:type="dcterms:W3CDTF">2020-07-17T15:33:00Z</dcterms:created>
  <dcterms:modified xsi:type="dcterms:W3CDTF">2020-07-17T15:33:00Z</dcterms:modified>
</cp:coreProperties>
</file>